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a de diseño de contenido"/>
      </w:tblPr>
      <w:tblGrid>
        <w:gridCol w:w="965"/>
        <w:gridCol w:w="518"/>
        <w:gridCol w:w="8581"/>
      </w:tblGrid>
      <w:tr w:rsidR="00F226C9" w14:paraId="5C65B438" w14:textId="77777777">
        <w:tc>
          <w:tcPr>
            <w:tcW w:w="965" w:type="dxa"/>
            <w:shd w:val="clear" w:color="auto" w:fill="3A3A3A" w:themeFill="text2"/>
          </w:tcPr>
          <w:p w14:paraId="078A6394" w14:textId="77777777" w:rsidR="00F226C9" w:rsidRDefault="00F226C9">
            <w:pPr>
              <w:spacing w:before="260"/>
            </w:pPr>
          </w:p>
        </w:tc>
        <w:tc>
          <w:tcPr>
            <w:tcW w:w="518" w:type="dxa"/>
          </w:tcPr>
          <w:p w14:paraId="631ADDEF" w14:textId="77777777" w:rsidR="00F226C9" w:rsidRDefault="00F226C9">
            <w:pPr>
              <w:spacing w:before="260"/>
            </w:pPr>
          </w:p>
        </w:tc>
        <w:tc>
          <w:tcPr>
            <w:tcW w:w="8581" w:type="dxa"/>
          </w:tcPr>
          <w:p w14:paraId="18C10A5F" w14:textId="77777777" w:rsidR="00F226C9" w:rsidRDefault="006536B9">
            <w:pPr>
              <w:pStyle w:val="Puesto"/>
            </w:pPr>
            <w:r>
              <w:t>Las enfermedades comunes de la uva.</w:t>
            </w:r>
          </w:p>
          <w:p w14:paraId="40B78B3F" w14:textId="77777777" w:rsidR="00F226C9" w:rsidRDefault="006536B9" w:rsidP="006536B9">
            <w:pPr>
              <w:pStyle w:val="Subttulo"/>
            </w:pPr>
            <w:r>
              <w:t>Como medirlas.</w:t>
            </w:r>
          </w:p>
        </w:tc>
      </w:tr>
    </w:tbl>
    <w:p w14:paraId="44BFBB5C" w14:textId="77777777" w:rsidR="00F226C9" w:rsidRDefault="006536B9">
      <w:pPr>
        <w:pStyle w:val="Fecha"/>
      </w:pPr>
      <w:r>
        <w:t>12-12-16</w:t>
      </w:r>
    </w:p>
    <w:p w14:paraId="0A838B4C" w14:textId="77777777" w:rsidR="00F226C9" w:rsidRDefault="006536B9">
      <w:pPr>
        <w:pStyle w:val="Ttulo1"/>
      </w:pPr>
      <w:r>
        <w:t>que debemos buscar en las enfermedades de la uva.</w:t>
      </w:r>
    </w:p>
    <w:p w14:paraId="73839209" w14:textId="77777777" w:rsidR="00F226C9" w:rsidRDefault="006536B9">
      <w:r>
        <w:t xml:space="preserve">La uva es una materia </w:t>
      </w:r>
      <w:r w:rsidR="006E3E84">
        <w:t>orgánica</w:t>
      </w:r>
      <w:r>
        <w:t xml:space="preserve"> la cual esta en constante evolución,</w:t>
      </w:r>
      <w:r w:rsidR="006E3E84">
        <w:t xml:space="preserve"> </w:t>
      </w:r>
      <w:r>
        <w:t>esta evolución se ve afectada por los diferentes fenómenos que ocurren a su alrededor,</w:t>
      </w:r>
      <w:r w:rsidR="006E3E84">
        <w:t xml:space="preserve"> </w:t>
      </w:r>
      <w:r>
        <w:t>como son la temperatura,</w:t>
      </w:r>
      <w:r w:rsidR="006E3E84">
        <w:t xml:space="preserve"> </w:t>
      </w:r>
      <w:r>
        <w:t>humedad,</w:t>
      </w:r>
      <w:r w:rsidR="006E3E84">
        <w:t xml:space="preserve"> </w:t>
      </w:r>
      <w:r>
        <w:t>integridad,</w:t>
      </w:r>
      <w:r w:rsidR="006E3E84">
        <w:t xml:space="preserve"> </w:t>
      </w:r>
      <w:r>
        <w:t>Etc….</w:t>
      </w:r>
    </w:p>
    <w:p w14:paraId="198662A6" w14:textId="77777777" w:rsidR="006536B9" w:rsidRDefault="006536B9">
      <w:r>
        <w:t>¿Que debemos de medir para poder tener una idea de la sanidad de la uva?</w:t>
      </w:r>
    </w:p>
    <w:p w14:paraId="53834C0D" w14:textId="77777777" w:rsidR="006536B9" w:rsidRDefault="006536B9">
      <w:r>
        <w:t>Tradicionalmente las principales industrias productoras de vino controlan la sanidad de la uva mediante un parámetro demoninado Ac. Gluconico</w:t>
      </w:r>
      <w:r w:rsidR="006E3E84">
        <w:t xml:space="preserve"> </w:t>
      </w:r>
      <w:r>
        <w:t>,producido por diversos procesos cuando la uva se ve atacada por infinidad de microorganismos.</w:t>
      </w:r>
    </w:p>
    <w:p w14:paraId="6F096F14" w14:textId="77777777" w:rsidR="006536B9" w:rsidRDefault="006536B9">
      <w:r>
        <w:t>¿Es esto suficiente?</w:t>
      </w:r>
    </w:p>
    <w:p w14:paraId="57F742BB" w14:textId="77777777" w:rsidR="006536B9" w:rsidRDefault="006536B9">
      <w:r>
        <w:t>Si usted va al medico, y le dice que tiene fiebre, ¿no le gustaría saber porque tiene esa fiebre?, sin esta información no sabremos como actuar.</w:t>
      </w:r>
    </w:p>
    <w:p w14:paraId="43C7F280" w14:textId="77777777" w:rsidR="006E3E84" w:rsidRDefault="006E3E84"/>
    <w:p w14:paraId="68AEE7EC" w14:textId="77777777" w:rsidR="006E3E84" w:rsidRDefault="006E3E84"/>
    <w:p w14:paraId="19043742" w14:textId="77777777" w:rsidR="006536B9" w:rsidRDefault="006536B9">
      <w:r>
        <w:lastRenderedPageBreak/>
        <w:t>Lo mismo pasa con el Ac.Gluconico, este es la fiebre,  pero…..</w:t>
      </w:r>
    </w:p>
    <w:p w14:paraId="51C88F61" w14:textId="77777777" w:rsidR="006E3E84" w:rsidRDefault="006E3E84"/>
    <w:p w14:paraId="1631631E" w14:textId="77777777" w:rsidR="006E3E84" w:rsidRDefault="006536B9">
      <w:r>
        <w:t>¿Porque se ha producido?,</w:t>
      </w:r>
    </w:p>
    <w:p w14:paraId="7FB4386E" w14:textId="77777777" w:rsidR="006536B9" w:rsidRDefault="006E3E84">
      <w:r>
        <w:t>¿E</w:t>
      </w:r>
      <w:r w:rsidR="006536B9">
        <w:t>s demasiado tarde para actuar?</w:t>
      </w:r>
    </w:p>
    <w:p w14:paraId="3FE5DF8D" w14:textId="77777777" w:rsidR="006E3E84" w:rsidRDefault="006536B9">
      <w:r>
        <w:t xml:space="preserve">¿Puedo hacer algo para mejorar la vinificación con el contenido alto de gluconico? </w:t>
      </w:r>
    </w:p>
    <w:p w14:paraId="70BE0D58" w14:textId="77777777" w:rsidR="006536B9" w:rsidRDefault="006536B9">
      <w:r>
        <w:t>Finalmente, si no dispones de mas información que solamente el acido gluconico, estas destinado a asumirlo y hacer lo que puedas y cruzar los dedos.</w:t>
      </w:r>
    </w:p>
    <w:p w14:paraId="4612E31A" w14:textId="77777777" w:rsidR="006536B9" w:rsidRDefault="006536B9"/>
    <w:p w14:paraId="5D9F3948" w14:textId="77777777" w:rsidR="00F226C9" w:rsidRDefault="008453B2">
      <w:r>
        <w:rPr>
          <w:noProof/>
          <w:lang w:val="es-ES_tradnl" w:eastAsia="es-ES_tradnl"/>
        </w:rPr>
        <w:drawing>
          <wp:inline distT="0" distB="0" distL="0" distR="0" wp14:anchorId="3AC62744" wp14:editId="5EDD267B">
            <wp:extent cx="5449824" cy="3548266"/>
            <wp:effectExtent l="0" t="0" r="1143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F1000202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824" cy="354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55B05" w14:textId="77777777" w:rsidR="006E3E84" w:rsidRDefault="006E3E84"/>
    <w:p w14:paraId="0B619CD2" w14:textId="77777777" w:rsidR="006E3E84" w:rsidRDefault="006E3E84">
      <w:r>
        <w:t>Como todos sabemos, el proceso de vinificación es complicado y no saber lo que esta pasando en este proceso puede acarrear resultados impredecibles.</w:t>
      </w:r>
    </w:p>
    <w:p w14:paraId="3AC9DB23" w14:textId="77777777" w:rsidR="006E3E84" w:rsidRDefault="006E3E84">
      <w:pPr>
        <w:pStyle w:val="Ttulo2"/>
      </w:pPr>
    </w:p>
    <w:p w14:paraId="6CE8A60E" w14:textId="77777777" w:rsidR="006E3E84" w:rsidRDefault="006E3E84">
      <w:pPr>
        <w:pStyle w:val="Ttulo2"/>
      </w:pPr>
    </w:p>
    <w:p w14:paraId="343746D8" w14:textId="77777777" w:rsidR="006E3E84" w:rsidRDefault="006E3E84">
      <w:pPr>
        <w:pStyle w:val="Ttulo2"/>
      </w:pPr>
    </w:p>
    <w:p w14:paraId="47A5ABB4" w14:textId="77777777" w:rsidR="006E3E84" w:rsidRDefault="006E3E84">
      <w:pPr>
        <w:pStyle w:val="Ttulo2"/>
      </w:pPr>
    </w:p>
    <w:p w14:paraId="39B8ED0F" w14:textId="77777777" w:rsidR="006E3E84" w:rsidRDefault="006E3E84">
      <w:pPr>
        <w:pStyle w:val="Ttulo2"/>
      </w:pPr>
    </w:p>
    <w:p w14:paraId="066B3C08" w14:textId="024C3133" w:rsidR="00F226C9" w:rsidRPr="00435EA1" w:rsidRDefault="00435EA1" w:rsidP="00435EA1">
      <w:pPr>
        <w:pStyle w:val="Ttulo2"/>
        <w:rPr>
          <w:sz w:val="24"/>
          <w:szCs w:val="24"/>
        </w:rPr>
      </w:pPr>
      <w:r w:rsidRPr="00435EA1">
        <w:rPr>
          <w:sz w:val="24"/>
          <w:szCs w:val="24"/>
        </w:rPr>
        <w:t>LOS SISTEMAS MAS AVANZADOS USADOS EN LA VITICULTURA MODERNA</w:t>
      </w:r>
    </w:p>
    <w:p w14:paraId="40082A66" w14:textId="77777777" w:rsidR="00435EA1" w:rsidRDefault="00435EA1"/>
    <w:p w14:paraId="5AEAC1BE" w14:textId="77777777" w:rsidR="00F226C9" w:rsidRDefault="006536B9">
      <w:r>
        <w:t>Actualmente las bodegas mas avanzadas en lo que a calidad de uva se refiere,usan otro tipo de métodos para evaluar la calidad de la uva.</w:t>
      </w:r>
    </w:p>
    <w:p w14:paraId="7B1770C2" w14:textId="77777777" w:rsidR="006536B9" w:rsidRDefault="006536B9">
      <w:r>
        <w:t>Este método se vasa en medir numerosos metabolitos producidos por las enfermedades mas comunes que acontecen en nuestros viñedos.</w:t>
      </w:r>
    </w:p>
    <w:p w14:paraId="4D4DC168" w14:textId="77777777" w:rsidR="006536B9" w:rsidRDefault="006536B9">
      <w:r>
        <w:t>Estos metabolitos son cuantificables y aportan mucha información mediante la cual podremos actuar,</w:t>
      </w:r>
      <w:r w:rsidR="006E3E84">
        <w:t xml:space="preserve"> </w:t>
      </w:r>
      <w:r>
        <w:t xml:space="preserve">tanto en la vinificación como en la agronomía si </w:t>
      </w:r>
      <w:r w:rsidR="006E3E84">
        <w:t>los detectamos a tiempo.</w:t>
      </w:r>
    </w:p>
    <w:p w14:paraId="3B01813B" w14:textId="77777777" w:rsidR="006E3E84" w:rsidRDefault="006E3E84">
      <w:r>
        <w:t>El secreto esta en poder saber que esta ocurriendo para poder vinificar de la forma adecuada.</w:t>
      </w:r>
    </w:p>
    <w:p w14:paraId="144F5FBB" w14:textId="77777777" w:rsidR="00435EA1" w:rsidRDefault="00435EA1" w:rsidP="006E3E84">
      <w:pPr>
        <w:ind w:left="720" w:firstLine="720"/>
        <w:rPr>
          <w:b/>
        </w:rPr>
      </w:pPr>
    </w:p>
    <w:p w14:paraId="441836CA" w14:textId="77777777" w:rsidR="00435EA1" w:rsidRDefault="00435EA1" w:rsidP="006E3E84">
      <w:pPr>
        <w:ind w:left="720" w:firstLine="720"/>
        <w:rPr>
          <w:b/>
        </w:rPr>
      </w:pPr>
    </w:p>
    <w:p w14:paraId="43C79517" w14:textId="77777777" w:rsidR="006536B9" w:rsidRPr="006536B9" w:rsidRDefault="009E27EB" w:rsidP="006E3E84">
      <w:pPr>
        <w:ind w:left="720" w:firstLine="720"/>
        <w:rPr>
          <w:b/>
        </w:rPr>
      </w:pPr>
      <w:r w:rsidRPr="009E27EB">
        <w:rPr>
          <w:lang w:val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950EC" wp14:editId="6A922E05">
                <wp:simplePos x="0" y="0"/>
                <wp:positionH relativeFrom="column">
                  <wp:posOffset>4341108</wp:posOffset>
                </wp:positionH>
                <wp:positionV relativeFrom="paragraph">
                  <wp:posOffset>457835</wp:posOffset>
                </wp:positionV>
                <wp:extent cx="1857375" cy="2103120"/>
                <wp:effectExtent l="0" t="0" r="0" b="5080"/>
                <wp:wrapSquare wrapText="bothSides"/>
                <wp:docPr id="2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10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68253D" w14:textId="77777777" w:rsidR="009E27EB" w:rsidRDefault="009E27EB" w:rsidP="009E27EB">
                            <w:pPr>
                              <w:pStyle w:val="NormalWeb"/>
                              <w:spacing w:before="168" w:beforeAutospacing="0" w:after="0" w:afterAutospacing="0"/>
                              <w:jc w:val="center"/>
                            </w:pPr>
                            <w:r w:rsidRPr="009E27EB"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Actividad fermentativa</w:t>
                            </w:r>
                          </w:p>
                          <w:p w14:paraId="506980E8" w14:textId="77777777" w:rsidR="009E27EB" w:rsidRDefault="009E27EB" w:rsidP="009E27E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Glycerol*</w:t>
                            </w:r>
                          </w:p>
                          <w:p w14:paraId="7A8325C2" w14:textId="77777777" w:rsidR="009E27EB" w:rsidRDefault="009E27EB" w:rsidP="009E27E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Isopentanol</w:t>
                            </w:r>
                          </w:p>
                          <w:p w14:paraId="144C8FBF" w14:textId="77777777" w:rsidR="009E27EB" w:rsidRDefault="009E27EB" w:rsidP="009E27E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Ethanol</w:t>
                            </w:r>
                          </w:p>
                          <w:p w14:paraId="5833470F" w14:textId="77777777" w:rsidR="009E27EB" w:rsidRDefault="009E27EB" w:rsidP="009E27E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Acetaldehyde*</w:t>
                            </w:r>
                          </w:p>
                          <w:p w14:paraId="4239FEE3" w14:textId="77777777" w:rsidR="009E27EB" w:rsidRDefault="009E27EB" w:rsidP="009E27E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Arabitol</w:t>
                            </w:r>
                          </w:p>
                          <w:p w14:paraId="45F42EA5" w14:textId="77777777" w:rsidR="009E27EB" w:rsidRDefault="009E27EB" w:rsidP="009E27E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Isoamyl acetate</w:t>
                            </w:r>
                          </w:p>
                          <w:p w14:paraId="43AE4429" w14:textId="77777777" w:rsidR="009E27EB" w:rsidRDefault="009E27EB" w:rsidP="009E27E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Butanediol*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950E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030" o:spid="_x0000_s1026" type="#_x0000_t202" style="position:absolute;left:0;text-align:left;margin-left:341.8pt;margin-top:36.05pt;width:146.25pt;height:16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" filled="f" stroked="f">
                <v:textbox style="mso-fit-shape-to-text:t">
                  <w:txbxContent>
                    <w:p w14:paraId="6268253D" w14:textId="77777777" w:rsidR="009E27EB" w:rsidRDefault="009E27EB" w:rsidP="009E27EB">
                      <w:pPr>
                        <w:pStyle w:val="NormalWeb"/>
                        <w:spacing w:before="168" w:beforeAutospacing="0" w:after="0" w:afterAutospacing="0"/>
                        <w:jc w:val="center"/>
                      </w:pPr>
                      <w:r w:rsidRPr="009E27EB"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Actividad fermentativa</w:t>
                      </w:r>
                    </w:p>
                    <w:p w14:paraId="506980E8" w14:textId="77777777" w:rsidR="009E27EB" w:rsidRDefault="009E27EB" w:rsidP="009E27EB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Glycerol*</w:t>
                      </w:r>
                    </w:p>
                    <w:p w14:paraId="7A8325C2" w14:textId="77777777" w:rsidR="009E27EB" w:rsidRDefault="009E27EB" w:rsidP="009E27EB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Isopentanol</w:t>
                      </w:r>
                    </w:p>
                    <w:p w14:paraId="144C8FBF" w14:textId="77777777" w:rsidR="009E27EB" w:rsidRDefault="009E27EB" w:rsidP="009E27EB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Ethanol</w:t>
                      </w:r>
                    </w:p>
                    <w:p w14:paraId="5833470F" w14:textId="77777777" w:rsidR="009E27EB" w:rsidRDefault="009E27EB" w:rsidP="009E27EB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Acetaldehyde*</w:t>
                      </w:r>
                    </w:p>
                    <w:p w14:paraId="4239FEE3" w14:textId="77777777" w:rsidR="009E27EB" w:rsidRDefault="009E27EB" w:rsidP="009E27EB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Arabitol</w:t>
                      </w:r>
                    </w:p>
                    <w:p w14:paraId="45F42EA5" w14:textId="77777777" w:rsidR="009E27EB" w:rsidRDefault="009E27EB" w:rsidP="009E27EB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Isoamyl acetate</w:t>
                      </w:r>
                    </w:p>
                    <w:p w14:paraId="43AE4429" w14:textId="77777777" w:rsidR="009E27EB" w:rsidRDefault="009E27EB" w:rsidP="009E27EB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Butanediol*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3E84" w:rsidRPr="006E3E84">
        <w:rPr>
          <w:b/>
        </w:rPr>
        <w:t>L</w:t>
      </w:r>
      <w:r w:rsidR="006536B9" w:rsidRPr="006536B9">
        <w:rPr>
          <w:b/>
        </w:rPr>
        <w:t>AS ENFERMEDADES MAS COMUNES DE LA VID</w:t>
      </w:r>
    </w:p>
    <w:p w14:paraId="5AAF7955" w14:textId="77777777" w:rsidR="006536B9" w:rsidRDefault="006536B9">
      <w:r w:rsidRPr="006536B9">
        <w:rPr>
          <w:lang w:val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7040A" wp14:editId="4712F123">
                <wp:simplePos x="0" y="0"/>
                <wp:positionH relativeFrom="column">
                  <wp:posOffset>2576637</wp:posOffset>
                </wp:positionH>
                <wp:positionV relativeFrom="paragraph">
                  <wp:posOffset>118110</wp:posOffset>
                </wp:positionV>
                <wp:extent cx="1676400" cy="2103120"/>
                <wp:effectExtent l="0" t="0" r="0" b="5080"/>
                <wp:wrapSquare wrapText="bothSides"/>
                <wp:docPr id="7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0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5E7DC9" w14:textId="77777777" w:rsidR="006536B9" w:rsidRDefault="006536B9" w:rsidP="006536B9">
                            <w:pPr>
                              <w:pStyle w:val="NormalWeb"/>
                              <w:spacing w:before="168" w:beforeAutospacing="0" w:after="0" w:afterAutospacing="0"/>
                              <w:jc w:val="center"/>
                            </w:pPr>
                            <w:r w:rsidRPr="006536B9"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Podredumbre Acida</w:t>
                            </w:r>
                          </w:p>
                          <w:p w14:paraId="740C7C9B" w14:textId="77777777" w:rsidR="006536B9" w:rsidRDefault="006536B9" w:rsidP="006536B9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Acetic acid</w:t>
                            </w:r>
                          </w:p>
                          <w:p w14:paraId="1E15386D" w14:textId="77777777" w:rsidR="006536B9" w:rsidRDefault="006536B9" w:rsidP="006536B9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Ethyl acetate</w:t>
                            </w:r>
                          </w:p>
                          <w:p w14:paraId="2F2279A7" w14:textId="77777777" w:rsidR="006536B9" w:rsidRDefault="006536B9" w:rsidP="006536B9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Butanediol*</w:t>
                            </w:r>
                          </w:p>
                          <w:p w14:paraId="58A1BD27" w14:textId="77777777" w:rsidR="006536B9" w:rsidRDefault="006536B9" w:rsidP="006536B9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Gluconic acid*</w:t>
                            </w:r>
                          </w:p>
                          <w:p w14:paraId="4FE277EE" w14:textId="77777777" w:rsidR="006536B9" w:rsidRDefault="006536B9" w:rsidP="006536B9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Acetaldehyde*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7040A" id="Text_x0020_Box_x0020_1029" o:spid="_x0000_s1027" type="#_x0000_t202" style="position:absolute;margin-left:202.9pt;margin-top:9.3pt;width:132pt;height:16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" filled="f" stroked="f">
                <v:textbox style="mso-fit-shape-to-text:t">
                  <w:txbxContent>
                    <w:p w14:paraId="705E7DC9" w14:textId="77777777" w:rsidR="006536B9" w:rsidRDefault="006536B9" w:rsidP="006536B9">
                      <w:pPr>
                        <w:pStyle w:val="NormalWeb"/>
                        <w:spacing w:before="168" w:beforeAutospacing="0" w:after="0" w:afterAutospacing="0"/>
                        <w:jc w:val="center"/>
                      </w:pPr>
                      <w:r w:rsidRPr="006536B9"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Podredumbre Acida</w:t>
                      </w:r>
                    </w:p>
                    <w:p w14:paraId="740C7C9B" w14:textId="77777777" w:rsidR="006536B9" w:rsidRDefault="006536B9" w:rsidP="006536B9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Acetic acid</w:t>
                      </w:r>
                    </w:p>
                    <w:p w14:paraId="1E15386D" w14:textId="77777777" w:rsidR="006536B9" w:rsidRDefault="006536B9" w:rsidP="006536B9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Ethyl acetate</w:t>
                      </w:r>
                    </w:p>
                    <w:p w14:paraId="2F2279A7" w14:textId="77777777" w:rsidR="006536B9" w:rsidRDefault="006536B9" w:rsidP="006536B9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Butanediol*</w:t>
                      </w:r>
                    </w:p>
                    <w:p w14:paraId="58A1BD27" w14:textId="77777777" w:rsidR="006536B9" w:rsidRDefault="006536B9" w:rsidP="006536B9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Gluconic acid*</w:t>
                      </w:r>
                    </w:p>
                    <w:p w14:paraId="4FE277EE" w14:textId="77777777" w:rsidR="006536B9" w:rsidRDefault="006536B9" w:rsidP="006536B9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Acetaldehyde*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36B9">
        <w:rPr>
          <w:lang w:val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9AF25" wp14:editId="3A80F9B4">
                <wp:simplePos x="0" y="0"/>
                <wp:positionH relativeFrom="column">
                  <wp:posOffset>1052416</wp:posOffset>
                </wp:positionH>
                <wp:positionV relativeFrom="paragraph">
                  <wp:posOffset>164465</wp:posOffset>
                </wp:positionV>
                <wp:extent cx="1600200" cy="1052195"/>
                <wp:effectExtent l="0" t="0" r="0" b="0"/>
                <wp:wrapSquare wrapText="bothSides"/>
                <wp:docPr id="6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1D8335" w14:textId="77777777" w:rsidR="006536B9" w:rsidRDefault="006536B9" w:rsidP="006536B9">
                            <w:pPr>
                              <w:pStyle w:val="NormalWeb"/>
                              <w:spacing w:before="168" w:beforeAutospacing="0" w:after="0" w:afterAutospacing="0"/>
                              <w:jc w:val="center"/>
                            </w:pPr>
                            <w:r w:rsidRPr="006536B9"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Bacterias lácticas</w:t>
                            </w:r>
                          </w:p>
                          <w:p w14:paraId="683F5B46" w14:textId="77777777" w:rsidR="006536B9" w:rsidRDefault="006536B9" w:rsidP="006536B9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Lactic acid</w:t>
                            </w:r>
                          </w:p>
                          <w:p w14:paraId="619D7028" w14:textId="77777777" w:rsidR="006536B9" w:rsidRDefault="006536B9" w:rsidP="006536B9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Mannitol*</w:t>
                            </w:r>
                          </w:p>
                          <w:p w14:paraId="6FE4A5AA" w14:textId="77777777" w:rsidR="006536B9" w:rsidRDefault="006536B9" w:rsidP="006536B9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Butanediol*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9AF25" id="Text_x0020_Box_x0020_1028" o:spid="_x0000_s1028" type="#_x0000_t202" style="position:absolute;margin-left:82.85pt;margin-top:12.95pt;width:126pt;height:82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" filled="f" stroked="f">
                <v:textbox style="mso-fit-shape-to-text:t">
                  <w:txbxContent>
                    <w:p w14:paraId="551D8335" w14:textId="77777777" w:rsidR="006536B9" w:rsidRDefault="006536B9" w:rsidP="006536B9">
                      <w:pPr>
                        <w:pStyle w:val="NormalWeb"/>
                        <w:spacing w:before="168" w:beforeAutospacing="0" w:after="0" w:afterAutospacing="0"/>
                        <w:jc w:val="center"/>
                      </w:pPr>
                      <w:r w:rsidRPr="006536B9"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Bacterias lácticas</w:t>
                      </w:r>
                    </w:p>
                    <w:p w14:paraId="683F5B46" w14:textId="77777777" w:rsidR="006536B9" w:rsidRDefault="006536B9" w:rsidP="006536B9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Lactic acid</w:t>
                      </w:r>
                    </w:p>
                    <w:p w14:paraId="619D7028" w14:textId="77777777" w:rsidR="006536B9" w:rsidRDefault="006536B9" w:rsidP="006536B9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Mannitol*</w:t>
                      </w:r>
                    </w:p>
                    <w:p w14:paraId="6FE4A5AA" w14:textId="77777777" w:rsidR="006536B9" w:rsidRDefault="006536B9" w:rsidP="006536B9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Butanediol*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36B9">
        <w:rPr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85160" wp14:editId="51568154">
                <wp:simplePos x="0" y="0"/>
                <wp:positionH relativeFrom="column">
                  <wp:posOffset>-593504</wp:posOffset>
                </wp:positionH>
                <wp:positionV relativeFrom="paragraph">
                  <wp:posOffset>157480</wp:posOffset>
                </wp:positionV>
                <wp:extent cx="1642745" cy="1463040"/>
                <wp:effectExtent l="0" t="0" r="0" b="10160"/>
                <wp:wrapSquare wrapText="bothSides"/>
                <wp:docPr id="3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00216C" w14:textId="77777777" w:rsidR="006536B9" w:rsidRDefault="006536B9" w:rsidP="006536B9">
                            <w:pPr>
                              <w:pStyle w:val="NormalWeb"/>
                              <w:spacing w:before="168" w:beforeAutospacing="0" w:after="0" w:afterAutospacing="0"/>
                              <w:jc w:val="center"/>
                            </w:pPr>
                            <w:r w:rsidRPr="006536B9"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Podredumbre Gris</w:t>
                            </w:r>
                          </w:p>
                          <w:p w14:paraId="3F0EFC09" w14:textId="77777777" w:rsidR="006536B9" w:rsidRDefault="006536B9" w:rsidP="006536B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Gluconic acid*</w:t>
                            </w:r>
                          </w:p>
                          <w:p w14:paraId="3CE7A9E8" w14:textId="77777777" w:rsidR="006536B9" w:rsidRDefault="006536B9" w:rsidP="006536B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Sorbitol</w:t>
                            </w:r>
                          </w:p>
                          <w:p w14:paraId="1E6DEB72" w14:textId="77777777" w:rsidR="006536B9" w:rsidRDefault="006536B9" w:rsidP="006536B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Mannitol*</w:t>
                            </w:r>
                          </w:p>
                          <w:p w14:paraId="79EE36CC" w14:textId="77777777" w:rsidR="006536B9" w:rsidRDefault="006536B9" w:rsidP="006536B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Glycerol*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85160" id="Text_x0020_Box_x0020_1027" o:spid="_x0000_s1029" type="#_x0000_t202" style="position:absolute;margin-left:-46.75pt;margin-top:12.4pt;width:129.35pt;height:11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" filled="f" stroked="f">
                <v:textbox style="mso-fit-shape-to-text:t">
                  <w:txbxContent>
                    <w:p w14:paraId="2B00216C" w14:textId="77777777" w:rsidR="006536B9" w:rsidRDefault="006536B9" w:rsidP="006536B9">
                      <w:pPr>
                        <w:pStyle w:val="NormalWeb"/>
                        <w:spacing w:before="168" w:beforeAutospacing="0" w:after="0" w:afterAutospacing="0"/>
                        <w:jc w:val="center"/>
                      </w:pPr>
                      <w:r w:rsidRPr="006536B9"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Podredumbre Gris</w:t>
                      </w:r>
                    </w:p>
                    <w:p w14:paraId="3F0EFC09" w14:textId="77777777" w:rsidR="006536B9" w:rsidRDefault="006536B9" w:rsidP="006536B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Gluconic acid*</w:t>
                      </w:r>
                    </w:p>
                    <w:p w14:paraId="3CE7A9E8" w14:textId="77777777" w:rsidR="006536B9" w:rsidRDefault="006536B9" w:rsidP="006536B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Sorbitol</w:t>
                      </w:r>
                    </w:p>
                    <w:p w14:paraId="1E6DEB72" w14:textId="77777777" w:rsidR="006536B9" w:rsidRDefault="006536B9" w:rsidP="006536B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Mannitol*</w:t>
                      </w:r>
                    </w:p>
                    <w:p w14:paraId="79EE36CC" w14:textId="77777777" w:rsidR="006536B9" w:rsidRDefault="006536B9" w:rsidP="006536B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="Times" w:hAnsi="Times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Glycerol*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CE93E3" w14:textId="77777777" w:rsidR="006536B9" w:rsidRDefault="006536B9"/>
    <w:p w14:paraId="480C356B" w14:textId="77777777" w:rsidR="006536B9" w:rsidRDefault="006536B9"/>
    <w:p w14:paraId="176A2E6D" w14:textId="77777777" w:rsidR="006E3E84" w:rsidRDefault="006E3E84"/>
    <w:p w14:paraId="5F83DC4B" w14:textId="77777777" w:rsidR="006E3E84" w:rsidRDefault="006E3E84"/>
    <w:p w14:paraId="60A71B23" w14:textId="77777777" w:rsidR="006E3E84" w:rsidRDefault="006E3E84"/>
    <w:p w14:paraId="05C8EB28" w14:textId="7C753278" w:rsidR="006E3E84" w:rsidRDefault="006E3E84"/>
    <w:p w14:paraId="07F1FE0E" w14:textId="022B7A85" w:rsidR="006E3E84" w:rsidRDefault="006E3E84">
      <w:r>
        <w:t>En la bibliografía se puede consultar que las diferentes enfermedades produce</w:t>
      </w:r>
      <w:r w:rsidR="00435EA1">
        <w:t>n los metabolitos descr</w:t>
      </w:r>
      <w:r>
        <w:t>itos arriba, y si observamos veremos que muchos de ellos se repiten. El Acido Glucònico de hecho es el mas común, pero no nos aporta información si no disponemos de la demás información.</w:t>
      </w:r>
    </w:p>
    <w:p w14:paraId="69AC0C1E" w14:textId="77777777" w:rsidR="006E3E84" w:rsidRDefault="006E3E84">
      <w:r>
        <w:t>Esta complicada técnica ya esta en uso en la mayoría de las bodegas Españolas y en 2016 se uso para evaluar mas de 1.000 millones de kilos de uva.</w:t>
      </w:r>
    </w:p>
    <w:p w14:paraId="0859BB1C" w14:textId="371E165D" w:rsidR="009E27EB" w:rsidRDefault="00711296">
      <w:r>
        <w:rPr>
          <w:noProof/>
          <w:lang w:val="es-ES_tradnl" w:eastAsia="es-ES_tradnl"/>
        </w:rPr>
        <w:drawing>
          <wp:inline distT="0" distB="0" distL="0" distR="0" wp14:anchorId="184CAF80" wp14:editId="50F58070">
            <wp:extent cx="3227981" cy="23241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-1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865" cy="233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D38B4" w14:textId="77777777" w:rsidR="00711296" w:rsidRDefault="00711296"/>
    <w:p w14:paraId="756BDD56" w14:textId="77777777" w:rsidR="009E27EB" w:rsidRDefault="009E27EB">
      <w:bookmarkStart w:id="0" w:name="_GoBack"/>
      <w:bookmarkEnd w:id="0"/>
      <w:r>
        <w:t>Estas soluciones se usan ya en recepción de uva de las principales cooperativas Españolas y también en el control de campo para poder anticiparse a los posible problemas de la cosecha que esta apunto de entrar en bodega y asi poder prepararse de la mejor forma posible.</w:t>
      </w:r>
    </w:p>
    <w:p w14:paraId="4B380C74" w14:textId="77777777" w:rsidR="00711296" w:rsidRDefault="00711296"/>
    <w:p w14:paraId="4042ACE3" w14:textId="4531C8FB" w:rsidR="00711296" w:rsidRDefault="00711296"/>
    <w:sectPr w:rsidR="00711296">
      <w:footerReference w:type="default" r:id="rId9"/>
      <w:pgSz w:w="11907" w:h="16839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F98AA" w14:textId="77777777" w:rsidR="00B72DCE" w:rsidRDefault="00B72DCE">
      <w:pPr>
        <w:spacing w:after="0" w:line="240" w:lineRule="auto"/>
      </w:pPr>
      <w:r>
        <w:separator/>
      </w:r>
    </w:p>
  </w:endnote>
  <w:endnote w:type="continuationSeparator" w:id="0">
    <w:p w14:paraId="1BE5BB8F" w14:textId="77777777" w:rsidR="00B72DCE" w:rsidRDefault="00B7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43156" w14:textId="77777777" w:rsidR="00F226C9" w:rsidRDefault="008453B2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2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E8C6B" w14:textId="77777777" w:rsidR="00B72DCE" w:rsidRDefault="00B72DCE">
      <w:pPr>
        <w:spacing w:after="0" w:line="240" w:lineRule="auto"/>
      </w:pPr>
      <w:r>
        <w:separator/>
      </w:r>
    </w:p>
  </w:footnote>
  <w:footnote w:type="continuationSeparator" w:id="0">
    <w:p w14:paraId="4439F6AE" w14:textId="77777777" w:rsidR="00B72DCE" w:rsidRDefault="00B72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9A2C39"/>
    <w:multiLevelType w:val="hybridMultilevel"/>
    <w:tmpl w:val="770ED86C"/>
    <w:lvl w:ilvl="0" w:tplc="3A4CE78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8430CE" w:tentative="1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0AF094" w:tentative="1">
      <w:start w:val="1"/>
      <w:numFmt w:val="bullet"/>
      <w:lvlText w:val="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125E70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F089C4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FEC3FA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46917E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764BDA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B4DDCC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0CF95F3D"/>
    <w:multiLevelType w:val="hybridMultilevel"/>
    <w:tmpl w:val="FB885740"/>
    <w:lvl w:ilvl="0" w:tplc="CE8C4DDC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B27B56" w:tentative="1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9A92D6" w:tentative="1">
      <w:start w:val="1"/>
      <w:numFmt w:val="bullet"/>
      <w:lvlText w:val="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1C631A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BC485C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AC6624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50D8E4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969C6A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B84E9A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11F76D32"/>
    <w:multiLevelType w:val="hybridMultilevel"/>
    <w:tmpl w:val="D61A54CC"/>
    <w:lvl w:ilvl="0" w:tplc="97A646D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8AD692" w:tentative="1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8ED198" w:tentative="1">
      <w:start w:val="1"/>
      <w:numFmt w:val="bullet"/>
      <w:lvlText w:val="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F4ABD6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58ABD4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36787A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06542C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C28A90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527DEC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1DF1530"/>
    <w:multiLevelType w:val="hybridMultilevel"/>
    <w:tmpl w:val="F41ED036"/>
    <w:lvl w:ilvl="0" w:tplc="24ECEEA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E05512" w:tentative="1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6CCBA0" w:tentative="1">
      <w:start w:val="1"/>
      <w:numFmt w:val="bullet"/>
      <w:lvlText w:val="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4CFEBA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545B04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668A78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D26A36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4E39AA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2450A8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0B51D78"/>
    <w:multiLevelType w:val="hybridMultilevel"/>
    <w:tmpl w:val="51C082F0"/>
    <w:lvl w:ilvl="0" w:tplc="C71AEB9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44E3CC" w:tentative="1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66E358" w:tentative="1">
      <w:start w:val="1"/>
      <w:numFmt w:val="bullet"/>
      <w:lvlText w:val="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0654A4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E0FD30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72BFE2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627E90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AA77E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0407DC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16D27C1"/>
    <w:multiLevelType w:val="hybridMultilevel"/>
    <w:tmpl w:val="C1DED5A6"/>
    <w:lvl w:ilvl="0" w:tplc="CDF84AB4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A0778A" w:tentative="1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284346" w:tentative="1">
      <w:start w:val="1"/>
      <w:numFmt w:val="bullet"/>
      <w:lvlText w:val="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E09384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A2F6DE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90AA32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C22E86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361960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225EA0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38E523D"/>
    <w:multiLevelType w:val="hybridMultilevel"/>
    <w:tmpl w:val="52AE546E"/>
    <w:lvl w:ilvl="0" w:tplc="5978A506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44E996" w:tentative="1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6A51E6" w:tentative="1">
      <w:start w:val="1"/>
      <w:numFmt w:val="bullet"/>
      <w:lvlText w:val="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FE39C8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CC4EA4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EA8004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CE2BBA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DA3F9C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7480C6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E580E8B"/>
    <w:multiLevelType w:val="hybridMultilevel"/>
    <w:tmpl w:val="3A8C673A"/>
    <w:lvl w:ilvl="0" w:tplc="89E6C25A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F01102" w:tentative="1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1C3880" w:tentative="1">
      <w:start w:val="1"/>
      <w:numFmt w:val="bullet"/>
      <w:lvlText w:val="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8C8D50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04CF4C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3EF2B4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C20BBE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DCF054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741660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3"/>
  </w:num>
  <w:num w:numId="14">
    <w:abstractNumId w:val="12"/>
  </w:num>
  <w:num w:numId="15">
    <w:abstractNumId w:val="14"/>
  </w:num>
  <w:num w:numId="16">
    <w:abstractNumId w:val="11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B9"/>
    <w:rsid w:val="00435EA1"/>
    <w:rsid w:val="006536B9"/>
    <w:rsid w:val="006E3E84"/>
    <w:rsid w:val="00711296"/>
    <w:rsid w:val="008453B2"/>
    <w:rsid w:val="009E27EB"/>
    <w:rsid w:val="00B72DCE"/>
    <w:rsid w:val="00E861DA"/>
    <w:rsid w:val="00F2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E1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3B2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</w:rPr>
  </w:style>
  <w:style w:type="paragraph" w:styleId="Puesto">
    <w:name w:val="Title"/>
    <w:basedOn w:val="Normal"/>
    <w:link w:val="PuestoC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PuestoCar">
    <w:name w:val="Puesto Car"/>
    <w:basedOn w:val="Fuentedeprrafopredeter"/>
    <w:link w:val="Puesto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tulo">
    <w:name w:val="Subtitle"/>
    <w:basedOn w:val="Normal"/>
    <w:link w:val="SubttuloC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tuloCar">
    <w:name w:val="Subtítulo Car"/>
    <w:basedOn w:val="Fuentedeprrafopredeter"/>
    <w:link w:val="Subttulo"/>
    <w:uiPriority w:val="2"/>
    <w:rPr>
      <w:rFonts w:eastAsiaTheme="minorEastAsia"/>
      <w:i/>
      <w:sz w:val="48"/>
    </w:rPr>
  </w:style>
  <w:style w:type="paragraph" w:styleId="Fecha">
    <w:name w:val="Date"/>
    <w:basedOn w:val="Normal"/>
    <w:next w:val="Ttulo1"/>
    <w:link w:val="FechaCar"/>
    <w:uiPriority w:val="3"/>
    <w:qFormat/>
    <w:pPr>
      <w:spacing w:before="480" w:after="60" w:line="240" w:lineRule="auto"/>
    </w:pPr>
    <w:rPr>
      <w:sz w:val="32"/>
    </w:rPr>
  </w:style>
  <w:style w:type="character" w:customStyle="1" w:styleId="FechaCar">
    <w:name w:val="Fecha Car"/>
    <w:basedOn w:val="Fuentedeprrafopredeter"/>
    <w:link w:val="Fecha"/>
    <w:uiPriority w:val="3"/>
    <w:rPr>
      <w:sz w:val="32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z w:val="36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nfasis">
    <w:name w:val="Emphasis"/>
    <w:basedOn w:val="Fuentedeprrafopredeter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Citaintensa">
    <w:name w:val="Intense Quote"/>
    <w:basedOn w:val="Normal"/>
    <w:next w:val="Normal"/>
    <w:link w:val="CitaintensaC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CitaintensaCar">
    <w:name w:val="Cita intensa Car"/>
    <w:basedOn w:val="Fuentedeprrafopredeter"/>
    <w:link w:val="Citaintensa"/>
    <w:uiPriority w:val="30"/>
    <w:semiHidden/>
    <w:rPr>
      <w:b/>
      <w:i/>
      <w:iCs/>
      <w:sz w:val="3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3A3A3A" w:themeColor="text2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3A3A3A" w:themeColor="text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paragraph" w:styleId="NormalWeb">
    <w:name w:val="Normal (Web)"/>
    <w:basedOn w:val="Normal"/>
    <w:uiPriority w:val="99"/>
    <w:semiHidden/>
    <w:unhideWhenUsed/>
    <w:rsid w:val="006536B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6536B9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mcasado/Library/Containers/com.microsoft.Word/Data/Library/Caches/TM10002077/Cata&#769;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01"/>
    <w:rsid w:val="004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6E40AD56ABC2439AEC0FF73F94EE2A">
    <w:name w:val="1F6E40AD56ABC2439AEC0FF73F94EE2A"/>
  </w:style>
  <w:style w:type="paragraph" w:customStyle="1" w:styleId="62D1D319FFF1AD48B16C4DE0E745512B">
    <w:name w:val="62D1D319FFF1AD48B16C4DE0E745512B"/>
  </w:style>
  <w:style w:type="paragraph" w:customStyle="1" w:styleId="ABDD43A2EDB1C142A6A9F57D0AD4C359">
    <w:name w:val="ABDD43A2EDB1C142A6A9F57D0AD4C359"/>
  </w:style>
  <w:style w:type="paragraph" w:customStyle="1" w:styleId="647CB4AB6F573647A54615C669365592">
    <w:name w:val="647CB4AB6F573647A54615C669365592"/>
  </w:style>
  <w:style w:type="paragraph" w:customStyle="1" w:styleId="0042CC61B4C0954BB5CD383F551E4FC5">
    <w:name w:val="0042CC61B4C0954BB5CD383F551E4FC5"/>
  </w:style>
  <w:style w:type="paragraph" w:customStyle="1" w:styleId="E791828877BED8409F3CF5E582FCDCCF">
    <w:name w:val="E791828877BED8409F3CF5E582FCDCCF"/>
  </w:style>
  <w:style w:type="paragraph" w:customStyle="1" w:styleId="33B2F61C5390164093141D54BCFCA7D2">
    <w:name w:val="33B2F61C5390164093141D54BCFCA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Catálogo.dotx</Template>
  <TotalTime>33</TotalTime>
  <Pages>4</Pages>
  <Words>410</Words>
  <Characters>2258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Casado</dc:creator>
  <cp:keywords/>
  <dc:description/>
  <cp:lastModifiedBy>Martin Casado</cp:lastModifiedBy>
  <cp:revision>3</cp:revision>
  <dcterms:created xsi:type="dcterms:W3CDTF">2017-01-09T18:40:00Z</dcterms:created>
  <dcterms:modified xsi:type="dcterms:W3CDTF">2017-01-09T19:18:00Z</dcterms:modified>
</cp:coreProperties>
</file>